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14174" w:type="dxa"/>
        <w:tblCellMar>
          <w:left w:w="113" w:type="dxa"/>
        </w:tblCellMar>
        <w:tblLook w:val="04A0" w:firstRow="1" w:lastRow="0" w:firstColumn="1" w:lastColumn="0" w:noHBand="0" w:noVBand="1"/>
      </w:tblPr>
      <w:tblGrid>
        <w:gridCol w:w="6344"/>
        <w:gridCol w:w="1842"/>
        <w:gridCol w:w="5988"/>
      </w:tblGrid>
      <w:tr w:rsidR="009D7B74">
        <w:trPr>
          <w:trHeight w:val="10058"/>
        </w:trPr>
        <w:tc>
          <w:tcPr>
            <w:tcW w:w="6344" w:type="dxa"/>
            <w:tcBorders>
              <w:top w:val="nil"/>
              <w:left w:val="nil"/>
              <w:bottom w:val="nil"/>
              <w:right w:val="nil"/>
            </w:tcBorders>
            <w:shd w:val="clear" w:color="auto" w:fill="auto"/>
          </w:tcPr>
          <w:p w:rsidR="009D7B74" w:rsidRDefault="009D7B74">
            <w:pPr>
              <w:spacing w:after="0"/>
              <w:rPr>
                <w:b/>
              </w:rPr>
            </w:pPr>
            <w:bookmarkStart w:id="0" w:name="_GoBack"/>
            <w:bookmarkEnd w:id="0"/>
          </w:p>
          <w:p w:rsidR="009D7B74" w:rsidRDefault="00962D88">
            <w:pPr>
              <w:spacing w:after="0"/>
            </w:pPr>
            <w:r>
              <w:rPr>
                <w:rFonts w:ascii="Arial" w:hAnsi="Arial" w:cs="Arial"/>
                <w:b/>
                <w:color w:val="333333"/>
                <w:sz w:val="20"/>
                <w:szCs w:val="20"/>
                <w:shd w:val="clear" w:color="auto" w:fill="FFFFFF"/>
              </w:rPr>
              <w:t>Vor fast 400 Jahren begann die Geschichte der Passionsspiele in Oberammergau. Die Pest wütete in vielen Teilen Europas und machte auch vor Oberammergau nicht halt. Um dem Elend ein Ende zu setzen, beschlossen die Oberammergauer ein Gelübde abzulegen. 1633 schworen sie, alle zehn Jahre das Leiden und Sterben Christi aufzuführen, sofern niemand mehr an der Pest stirbt. Das Dorf wurde erhört und so spielten die Oberammergauer 1634 das erste Passionsspiel.</w:t>
            </w:r>
          </w:p>
          <w:p w:rsidR="009D7B74" w:rsidRDefault="00962D88">
            <w:pPr>
              <w:spacing w:after="0"/>
              <w:rPr>
                <w:rFonts w:ascii="Arial" w:eastAsia="Times New Roman" w:hAnsi="Arial" w:cs="Arial"/>
                <w:b/>
                <w:color w:val="393939"/>
                <w:sz w:val="20"/>
                <w:szCs w:val="20"/>
                <w:lang w:eastAsia="de-DE"/>
              </w:rPr>
            </w:pPr>
            <w:r>
              <w:rPr>
                <w:rFonts w:ascii="Arial" w:hAnsi="Arial" w:cs="Arial"/>
                <w:b/>
                <w:color w:val="333333"/>
                <w:sz w:val="20"/>
                <w:szCs w:val="20"/>
                <w:shd w:val="clear" w:color="auto" w:fill="FFFFFF"/>
              </w:rPr>
              <w:t>Zum nächsten Passionsspiel finden am 7. und 8. Mai 2022 das erste Mal in Oberammergau Jugendtage mit über 8.000 jungen Besuchern statt. Kommt und erlebt gemeinsam das weltweit bekannteste Passionsspiel mit anderen Gästen aus aller Welt!</w:t>
            </w:r>
            <w:r>
              <w:rPr>
                <w:rFonts w:ascii="Arial" w:hAnsi="Arial" w:cs="Arial"/>
                <w:b/>
                <w:color w:val="333333"/>
                <w:sz w:val="20"/>
                <w:szCs w:val="20"/>
              </w:rPr>
              <w:t> </w:t>
            </w:r>
            <w:r>
              <w:rPr>
                <w:rFonts w:ascii="Arial" w:eastAsia="Times New Roman" w:hAnsi="Arial" w:cs="Arial"/>
                <w:b/>
                <w:color w:val="393939"/>
                <w:sz w:val="20"/>
                <w:szCs w:val="20"/>
                <w:lang w:eastAsia="de-DE"/>
              </w:rPr>
              <w:t>Die Jugendtage sind für junge Menschen zwischen 16 und 26 Jahren.</w:t>
            </w:r>
          </w:p>
          <w:p w:rsidR="009D7B74" w:rsidRDefault="00962D88">
            <w:pPr>
              <w:pStyle w:val="StandardWeb"/>
              <w:shd w:val="clear" w:color="auto" w:fill="FFFFFF"/>
              <w:spacing w:beforeAutospacing="0" w:after="150" w:afterAutospacing="0"/>
            </w:pPr>
            <w:r>
              <w:rPr>
                <w:rFonts w:ascii="Arial" w:hAnsi="Arial" w:cs="Arial"/>
                <w:b/>
                <w:color w:val="333333"/>
                <w:sz w:val="20"/>
                <w:szCs w:val="20"/>
              </w:rPr>
              <w:t>Im Zentrum der Jugendtage steht der Besuch eines Probespiels der Passionsspiele. Begleitend dazu finden unter anderem Einführungen ins Spiel sowie Podiumsdiskussionen mit Spielleiter Christian Stückl und Darstellenden der Passionsspiele statt.</w:t>
            </w:r>
          </w:p>
          <w:p w:rsidR="009D7B74" w:rsidRDefault="009D7B74">
            <w:pPr>
              <w:pStyle w:val="StandardWeb"/>
              <w:shd w:val="clear" w:color="auto" w:fill="FFFFFF"/>
              <w:spacing w:beforeAutospacing="0" w:after="150" w:afterAutospacing="0"/>
              <w:rPr>
                <w:rFonts w:ascii="Arial" w:hAnsi="Arial" w:cs="Arial"/>
                <w:b/>
                <w:color w:val="333333"/>
                <w:sz w:val="20"/>
                <w:szCs w:val="20"/>
              </w:rPr>
            </w:pPr>
          </w:p>
          <w:p w:rsidR="009D7B74" w:rsidRDefault="00962D88">
            <w:pPr>
              <w:pStyle w:val="KeinLeerraum"/>
            </w:pPr>
            <w:r>
              <w:t xml:space="preserve">  </w:t>
            </w:r>
            <w:r>
              <w:rPr>
                <w:noProof/>
                <w:lang w:eastAsia="de-DE"/>
              </w:rPr>
              <w:drawing>
                <wp:inline distT="0" distB="0" distL="0" distR="0">
                  <wp:extent cx="704850" cy="999490"/>
                  <wp:effectExtent l="0" t="0" r="0" b="0"/>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4"/>
                          <pic:cNvPicPr>
                            <a:picLocks noChangeAspect="1" noChangeArrowheads="1"/>
                          </pic:cNvPicPr>
                        </pic:nvPicPr>
                        <pic:blipFill>
                          <a:blip r:embed="rId6"/>
                          <a:stretch>
                            <a:fillRect/>
                          </a:stretch>
                        </pic:blipFill>
                        <pic:spPr bwMode="auto">
                          <a:xfrm>
                            <a:off x="0" y="0"/>
                            <a:ext cx="704850" cy="999490"/>
                          </a:xfrm>
                          <a:prstGeom prst="rect">
                            <a:avLst/>
                          </a:prstGeom>
                        </pic:spPr>
                      </pic:pic>
                    </a:graphicData>
                  </a:graphic>
                </wp:inline>
              </w:drawing>
            </w:r>
            <w:r>
              <w:t xml:space="preserve">    </w:t>
            </w:r>
          </w:p>
          <w:p w:rsidR="009D7B74" w:rsidRDefault="00962D88">
            <w:pPr>
              <w:pStyle w:val="KeinLeerraum"/>
              <w:rPr>
                <w:rFonts w:ascii="Arial" w:hAnsi="Arial" w:cs="Arial"/>
                <w:b/>
                <w:sz w:val="24"/>
                <w:szCs w:val="24"/>
              </w:rPr>
            </w:pPr>
            <w:r>
              <w:rPr>
                <w:rFonts w:ascii="Arial" w:hAnsi="Arial" w:cs="Arial"/>
                <w:b/>
                <w:sz w:val="24"/>
                <w:szCs w:val="24"/>
              </w:rPr>
              <w:t xml:space="preserve">Preis einschl. Eintritt, Fahrt, Übernachtungen und Verpflegung 75,00€ </w:t>
            </w:r>
          </w:p>
          <w:p w:rsidR="009D7B74" w:rsidRDefault="00962D88">
            <w:pPr>
              <w:pStyle w:val="KeinLeerraum"/>
            </w:pPr>
            <w:r>
              <w:rPr>
                <w:b/>
                <w:sz w:val="24"/>
                <w:szCs w:val="24"/>
              </w:rPr>
              <w:t xml:space="preserve">Anmeldungen erbeten bis spätestens Freitag, 04.03.2022                                                                                            </w:t>
            </w:r>
          </w:p>
          <w:p w:rsidR="009D7B74" w:rsidRDefault="00962D88">
            <w:pPr>
              <w:pStyle w:val="KeinLeerraum"/>
            </w:pPr>
            <w:r>
              <w:rPr>
                <w:rFonts w:ascii="Arial" w:hAnsi="Arial" w:cs="Arial"/>
                <w:sz w:val="20"/>
                <w:szCs w:val="20"/>
              </w:rPr>
              <w:t xml:space="preserve">Louisa Hüttmann                                                                 </w:t>
            </w:r>
          </w:p>
          <w:p w:rsidR="009D7B74" w:rsidRDefault="00962D88">
            <w:pPr>
              <w:pStyle w:val="KeinLeerraum"/>
              <w:rPr>
                <w:rFonts w:ascii="Arial" w:hAnsi="Arial" w:cs="Arial"/>
                <w:sz w:val="20"/>
                <w:szCs w:val="20"/>
              </w:rPr>
            </w:pPr>
            <w:r>
              <w:rPr>
                <w:rFonts w:ascii="Arial" w:hAnsi="Arial" w:cs="Arial"/>
                <w:sz w:val="20"/>
                <w:szCs w:val="20"/>
              </w:rPr>
              <w:t>Telefon: 0175/4577355</w:t>
            </w:r>
          </w:p>
          <w:p w:rsidR="009D7B74" w:rsidRDefault="00962D88">
            <w:pPr>
              <w:pStyle w:val="KeinLeerraum"/>
              <w:rPr>
                <w:rFonts w:ascii="Arial" w:hAnsi="Arial" w:cs="Arial"/>
                <w:sz w:val="20"/>
                <w:szCs w:val="20"/>
              </w:rPr>
            </w:pPr>
            <w:r>
              <w:rPr>
                <w:rFonts w:ascii="Arial" w:hAnsi="Arial" w:cs="Arial"/>
                <w:sz w:val="20"/>
                <w:szCs w:val="20"/>
              </w:rPr>
              <w:t>kettelercardijnjugend@web.de</w:t>
            </w:r>
          </w:p>
          <w:p w:rsidR="009D7B74" w:rsidRDefault="00962D88">
            <w:pPr>
              <w:pStyle w:val="KeinLeerraum"/>
              <w:rPr>
                <w:rFonts w:ascii="Arial" w:hAnsi="Arial" w:cs="Arial"/>
                <w:sz w:val="20"/>
                <w:szCs w:val="20"/>
              </w:rPr>
            </w:pPr>
            <w:r>
              <w:rPr>
                <w:rFonts w:ascii="Arial" w:hAnsi="Arial" w:cs="Arial"/>
                <w:sz w:val="20"/>
                <w:szCs w:val="20"/>
              </w:rPr>
              <w:t>Veronika Poggel</w:t>
            </w:r>
          </w:p>
          <w:p w:rsidR="009D7B74" w:rsidRDefault="00962D88">
            <w:pPr>
              <w:pStyle w:val="KeinLeerraum"/>
              <w:rPr>
                <w:rFonts w:ascii="Arial" w:hAnsi="Arial" w:cs="Arial"/>
                <w:sz w:val="20"/>
                <w:szCs w:val="20"/>
              </w:rPr>
            </w:pPr>
            <w:r>
              <w:rPr>
                <w:rFonts w:ascii="Arial" w:hAnsi="Arial" w:cs="Arial"/>
                <w:sz w:val="20"/>
                <w:szCs w:val="20"/>
              </w:rPr>
              <w:t>Telefon: 02764/2616687</w:t>
            </w:r>
          </w:p>
          <w:p w:rsidR="009D7B74" w:rsidRDefault="00962D88">
            <w:pPr>
              <w:pStyle w:val="KeinLeerraum"/>
            </w:pPr>
            <w:r>
              <w:rPr>
                <w:rFonts w:ascii="Arial" w:hAnsi="Arial" w:cs="Arial"/>
                <w:sz w:val="20"/>
                <w:szCs w:val="20"/>
              </w:rPr>
              <w:t>v-poggel@gmx.de</w:t>
            </w:r>
          </w:p>
        </w:tc>
        <w:tc>
          <w:tcPr>
            <w:tcW w:w="1842" w:type="dxa"/>
            <w:tcBorders>
              <w:top w:val="nil"/>
              <w:left w:val="nil"/>
              <w:bottom w:val="nil"/>
              <w:right w:val="nil"/>
            </w:tcBorders>
            <w:shd w:val="clear" w:color="auto" w:fill="auto"/>
          </w:tcPr>
          <w:p w:rsidR="009D7B74" w:rsidRDefault="009D7B74">
            <w:pPr>
              <w:spacing w:after="0" w:line="240" w:lineRule="auto"/>
            </w:pPr>
          </w:p>
        </w:tc>
        <w:tc>
          <w:tcPr>
            <w:tcW w:w="5988" w:type="dxa"/>
            <w:tcBorders>
              <w:top w:val="nil"/>
              <w:left w:val="nil"/>
              <w:bottom w:val="nil"/>
              <w:right w:val="nil"/>
            </w:tcBorders>
            <w:shd w:val="clear" w:color="auto" w:fill="auto"/>
          </w:tcPr>
          <w:p w:rsidR="009D7B74" w:rsidRDefault="009D7B74">
            <w:pPr>
              <w:spacing w:after="0"/>
            </w:pPr>
          </w:p>
          <w:p w:rsidR="009D7B74" w:rsidRDefault="009D7B74">
            <w:pPr>
              <w:pStyle w:val="StandardWeb"/>
              <w:shd w:val="clear" w:color="auto" w:fill="FFFFFF"/>
              <w:spacing w:beforeAutospacing="0" w:after="150" w:afterAutospacing="0"/>
            </w:pPr>
          </w:p>
          <w:p w:rsidR="009D7B74" w:rsidRDefault="00962D88">
            <w:pPr>
              <w:shd w:val="clear" w:color="auto" w:fill="FFFFFF"/>
              <w:spacing w:beforeAutospacing="1" w:afterAutospacing="1"/>
              <w:outlineLvl w:val="1"/>
              <w:rPr>
                <w:rFonts w:ascii="Arial" w:hAnsi="Arial" w:cs="Arial"/>
                <w:b/>
                <w:sz w:val="36"/>
                <w:szCs w:val="36"/>
              </w:rPr>
            </w:pPr>
            <w:r>
              <w:rPr>
                <w:rFonts w:ascii="Arial" w:hAnsi="Arial" w:cs="Arial"/>
                <w:b/>
                <w:sz w:val="36"/>
                <w:szCs w:val="36"/>
              </w:rPr>
              <w:t xml:space="preserve">                Einladung </w:t>
            </w:r>
          </w:p>
          <w:p w:rsidR="009D7B74" w:rsidRDefault="00962D88">
            <w:pPr>
              <w:shd w:val="clear" w:color="auto" w:fill="FFFFFF"/>
              <w:spacing w:beforeAutospacing="1" w:afterAutospacing="1"/>
              <w:outlineLvl w:val="1"/>
              <w:rPr>
                <w:rFonts w:ascii="Arial" w:eastAsia="Times New Roman" w:hAnsi="Arial" w:cs="Arial"/>
                <w:b/>
                <w:bCs/>
                <w:color w:val="393939"/>
                <w:sz w:val="36"/>
                <w:szCs w:val="36"/>
                <w:lang w:eastAsia="de-DE"/>
              </w:rPr>
            </w:pPr>
            <w:r>
              <w:rPr>
                <w:rFonts w:ascii="Arial" w:eastAsia="Times New Roman" w:hAnsi="Arial" w:cs="Arial"/>
                <w:b/>
                <w:bCs/>
                <w:color w:val="393939"/>
                <w:sz w:val="36"/>
                <w:szCs w:val="36"/>
                <w:lang w:eastAsia="de-DE"/>
              </w:rPr>
              <w:t>Jugendtage Passionsspiele 2022</w:t>
            </w:r>
          </w:p>
          <w:p w:rsidR="009D7B74" w:rsidRDefault="00962D88">
            <w:pPr>
              <w:pStyle w:val="KeinLeerraum"/>
              <w:rPr>
                <w:lang w:eastAsia="de-DE"/>
              </w:rPr>
            </w:pPr>
            <w:r>
              <w:rPr>
                <w:lang w:eastAsia="de-DE"/>
              </w:rPr>
              <w:t xml:space="preserve">                                                                                                                                       </w:t>
            </w:r>
            <w:r>
              <w:rPr>
                <w:noProof/>
                <w:lang w:eastAsia="de-DE"/>
              </w:rPr>
              <w:drawing>
                <wp:inline distT="0" distB="0" distL="0" distR="0">
                  <wp:extent cx="2724150" cy="1924050"/>
                  <wp:effectExtent l="0" t="0" r="0" b="0"/>
                  <wp:docPr id="2" name="Bild1" descr="PASSIONSSPIELE OBERAMMERGAU 2022 - Unsere Reisen - Kultour &amp;amp; Na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1" descr="PASSIONSSPIELE OBERAMMERGAU 2022 - Unsere Reisen - Kultour &amp;amp; Natour"/>
                          <pic:cNvPicPr>
                            <a:picLocks noChangeAspect="1" noChangeArrowheads="1"/>
                          </pic:cNvPicPr>
                        </pic:nvPicPr>
                        <pic:blipFill>
                          <a:blip r:embed="rId7"/>
                          <a:stretch>
                            <a:fillRect/>
                          </a:stretch>
                        </pic:blipFill>
                        <pic:spPr bwMode="auto">
                          <a:xfrm>
                            <a:off x="0" y="0"/>
                            <a:ext cx="2724150" cy="1924050"/>
                          </a:xfrm>
                          <a:prstGeom prst="rect">
                            <a:avLst/>
                          </a:prstGeom>
                        </pic:spPr>
                      </pic:pic>
                    </a:graphicData>
                  </a:graphic>
                </wp:inline>
              </w:drawing>
            </w:r>
          </w:p>
          <w:p w:rsidR="009D7B74" w:rsidRDefault="009D7B74">
            <w:pPr>
              <w:pStyle w:val="KeinLeerraum"/>
              <w:rPr>
                <w:lang w:eastAsia="de-DE"/>
              </w:rPr>
            </w:pPr>
          </w:p>
          <w:p w:rsidR="009D7B74" w:rsidRDefault="009D7B74">
            <w:pPr>
              <w:pStyle w:val="KeinLeerraum"/>
              <w:rPr>
                <w:lang w:eastAsia="de-DE"/>
              </w:rPr>
            </w:pPr>
          </w:p>
          <w:p w:rsidR="009D7B74" w:rsidRDefault="009D7B74">
            <w:pPr>
              <w:pStyle w:val="KeinLeerraum"/>
              <w:rPr>
                <w:lang w:eastAsia="de-DE"/>
              </w:rPr>
            </w:pPr>
          </w:p>
          <w:p w:rsidR="009D7B74" w:rsidRDefault="009D7B74">
            <w:pPr>
              <w:pStyle w:val="KeinLeerraum"/>
              <w:rPr>
                <w:lang w:eastAsia="de-DE"/>
              </w:rPr>
            </w:pPr>
          </w:p>
          <w:p w:rsidR="009D7B74" w:rsidRDefault="009D7B74">
            <w:pPr>
              <w:pStyle w:val="KeinLeerraum"/>
              <w:rPr>
                <w:lang w:eastAsia="de-DE"/>
              </w:rPr>
            </w:pPr>
          </w:p>
          <w:p w:rsidR="009D7B74" w:rsidRDefault="00962D88">
            <w:pPr>
              <w:pStyle w:val="KeinLeerraum"/>
              <w:rPr>
                <w:rFonts w:ascii="Arial" w:hAnsi="Arial" w:cs="Arial"/>
                <w:b/>
                <w:sz w:val="32"/>
                <w:szCs w:val="32"/>
                <w:lang w:eastAsia="de-DE"/>
              </w:rPr>
            </w:pPr>
            <w:r>
              <w:rPr>
                <w:rFonts w:ascii="Arial" w:hAnsi="Arial" w:cs="Arial"/>
                <w:b/>
                <w:sz w:val="32"/>
                <w:szCs w:val="32"/>
                <w:lang w:eastAsia="de-DE"/>
              </w:rPr>
              <w:t>Die Ketteler-</w:t>
            </w:r>
            <w:proofErr w:type="spellStart"/>
            <w:r>
              <w:rPr>
                <w:rFonts w:ascii="Arial" w:hAnsi="Arial" w:cs="Arial"/>
                <w:b/>
                <w:sz w:val="32"/>
                <w:szCs w:val="32"/>
                <w:lang w:eastAsia="de-DE"/>
              </w:rPr>
              <w:t>Cardijn</w:t>
            </w:r>
            <w:proofErr w:type="spellEnd"/>
            <w:r>
              <w:rPr>
                <w:rFonts w:ascii="Arial" w:hAnsi="Arial" w:cs="Arial"/>
                <w:b/>
                <w:sz w:val="32"/>
                <w:szCs w:val="32"/>
                <w:lang w:eastAsia="de-DE"/>
              </w:rPr>
              <w:t>-Jugend lädt ein</w:t>
            </w:r>
          </w:p>
          <w:p w:rsidR="009D7B74" w:rsidRDefault="00962D88">
            <w:pPr>
              <w:pStyle w:val="KeinLeerraum"/>
              <w:rPr>
                <w:rFonts w:ascii="Arial" w:hAnsi="Arial" w:cs="Arial"/>
                <w:b/>
                <w:sz w:val="32"/>
                <w:szCs w:val="32"/>
                <w:lang w:eastAsia="de-DE"/>
              </w:rPr>
            </w:pPr>
            <w:r>
              <w:rPr>
                <w:rFonts w:ascii="Arial" w:hAnsi="Arial" w:cs="Arial"/>
                <w:b/>
                <w:sz w:val="32"/>
                <w:szCs w:val="32"/>
                <w:lang w:eastAsia="de-DE"/>
              </w:rPr>
              <w:t xml:space="preserve">            zu den Jugendtagen der         </w:t>
            </w:r>
          </w:p>
          <w:p w:rsidR="009D7B74" w:rsidRDefault="00962D88">
            <w:pPr>
              <w:pStyle w:val="KeinLeerraum"/>
              <w:rPr>
                <w:rFonts w:ascii="Arial" w:hAnsi="Arial" w:cs="Arial"/>
                <w:b/>
                <w:sz w:val="32"/>
                <w:szCs w:val="32"/>
                <w:lang w:eastAsia="de-DE"/>
              </w:rPr>
            </w:pPr>
            <w:r>
              <w:rPr>
                <w:rFonts w:ascii="Arial" w:hAnsi="Arial" w:cs="Arial"/>
                <w:b/>
                <w:sz w:val="32"/>
                <w:szCs w:val="32"/>
                <w:lang w:eastAsia="de-DE"/>
              </w:rPr>
              <w:t xml:space="preserve">            Passionsspiele </w:t>
            </w:r>
          </w:p>
          <w:p w:rsidR="009D7B74" w:rsidRDefault="00962D88">
            <w:pPr>
              <w:pStyle w:val="KeinLeerraum"/>
              <w:rPr>
                <w:rFonts w:ascii="Arial" w:hAnsi="Arial" w:cs="Arial"/>
                <w:b/>
                <w:sz w:val="32"/>
                <w:szCs w:val="32"/>
                <w:lang w:eastAsia="de-DE"/>
              </w:rPr>
            </w:pPr>
            <w:r>
              <w:rPr>
                <w:rFonts w:ascii="Arial" w:hAnsi="Arial" w:cs="Arial"/>
                <w:b/>
                <w:sz w:val="32"/>
                <w:szCs w:val="32"/>
                <w:lang w:eastAsia="de-DE"/>
              </w:rPr>
              <w:t xml:space="preserve">            in Oberammergau                </w:t>
            </w:r>
          </w:p>
          <w:p w:rsidR="009D7B74" w:rsidRDefault="00962D88">
            <w:pPr>
              <w:pStyle w:val="KeinLeerraum"/>
              <w:rPr>
                <w:rFonts w:ascii="Arial" w:hAnsi="Arial" w:cs="Arial"/>
                <w:b/>
                <w:sz w:val="32"/>
                <w:szCs w:val="32"/>
                <w:lang w:eastAsia="de-DE"/>
              </w:rPr>
            </w:pPr>
            <w:r>
              <w:rPr>
                <w:rFonts w:ascii="Arial" w:hAnsi="Arial" w:cs="Arial"/>
                <w:b/>
                <w:sz w:val="32"/>
                <w:szCs w:val="32"/>
                <w:lang w:eastAsia="de-DE"/>
              </w:rPr>
              <w:t xml:space="preserve">      </w:t>
            </w:r>
            <w:r w:rsidR="00A000CC">
              <w:rPr>
                <w:rFonts w:ascii="Arial" w:hAnsi="Arial" w:cs="Arial"/>
                <w:b/>
                <w:sz w:val="32"/>
                <w:szCs w:val="32"/>
                <w:lang w:eastAsia="de-DE"/>
              </w:rPr>
              <w:t xml:space="preserve"> </w:t>
            </w:r>
            <w:r w:rsidR="00F06262">
              <w:rPr>
                <w:rFonts w:ascii="Arial" w:hAnsi="Arial" w:cs="Arial"/>
                <w:b/>
                <w:sz w:val="32"/>
                <w:szCs w:val="32"/>
                <w:lang w:eastAsia="de-DE"/>
              </w:rPr>
              <w:t>am</w:t>
            </w:r>
            <w:r>
              <w:rPr>
                <w:rFonts w:ascii="Arial" w:hAnsi="Arial" w:cs="Arial"/>
                <w:b/>
                <w:sz w:val="32"/>
                <w:szCs w:val="32"/>
                <w:lang w:eastAsia="de-DE"/>
              </w:rPr>
              <w:t xml:space="preserve"> Sonntag,  8. Mai 2022 </w:t>
            </w:r>
          </w:p>
        </w:tc>
      </w:tr>
      <w:tr w:rsidR="009D7B74">
        <w:trPr>
          <w:trHeight w:val="8354"/>
        </w:trPr>
        <w:tc>
          <w:tcPr>
            <w:tcW w:w="6344" w:type="dxa"/>
            <w:tcBorders>
              <w:top w:val="nil"/>
              <w:left w:val="nil"/>
              <w:bottom w:val="nil"/>
              <w:right w:val="nil"/>
            </w:tcBorders>
            <w:shd w:val="clear" w:color="auto" w:fill="auto"/>
          </w:tcPr>
          <w:p w:rsidR="00F06262" w:rsidRDefault="00F06262">
            <w:pPr>
              <w:pStyle w:val="berschrift2"/>
              <w:shd w:val="clear" w:color="auto" w:fill="FFFFFF"/>
              <w:spacing w:before="280" w:after="0"/>
              <w:rPr>
                <w:rFonts w:ascii="Arial" w:hAnsi="Arial" w:cs="Arial"/>
                <w:color w:val="000000"/>
                <w:sz w:val="24"/>
                <w:szCs w:val="24"/>
              </w:rPr>
            </w:pPr>
          </w:p>
          <w:p w:rsidR="009D7B74" w:rsidRDefault="00962D88">
            <w:pPr>
              <w:pStyle w:val="berschrift2"/>
              <w:shd w:val="clear" w:color="auto" w:fill="FFFFFF"/>
              <w:spacing w:before="280" w:after="0"/>
              <w:rPr>
                <w:color w:val="000000"/>
              </w:rPr>
            </w:pPr>
            <w:r>
              <w:rPr>
                <w:rFonts w:ascii="Arial" w:hAnsi="Arial" w:cs="Arial"/>
                <w:color w:val="000000"/>
                <w:sz w:val="24"/>
                <w:szCs w:val="24"/>
              </w:rPr>
              <w:t>Programm Jugendtage 2022</w:t>
            </w:r>
          </w:p>
          <w:p w:rsidR="009D7B74" w:rsidRDefault="00962D88">
            <w:pPr>
              <w:pStyle w:val="KeinLeerraum"/>
              <w:rPr>
                <w:rFonts w:ascii="Arial" w:hAnsi="Arial" w:cs="Arial"/>
                <w:sz w:val="24"/>
                <w:szCs w:val="24"/>
              </w:rPr>
            </w:pPr>
            <w:r>
              <w:rPr>
                <w:rStyle w:val="Fett"/>
                <w:rFonts w:ascii="Arial" w:hAnsi="Arial" w:cs="Arial"/>
                <w:color w:val="000000"/>
                <w:sz w:val="24"/>
                <w:szCs w:val="24"/>
              </w:rPr>
              <w:t>Freitag 6. Mai 2022</w:t>
            </w:r>
          </w:p>
          <w:p w:rsidR="009D7B74" w:rsidRDefault="000343DE">
            <w:pPr>
              <w:pStyle w:val="KeinLeerraum"/>
              <w:rPr>
                <w:rFonts w:ascii="Arial" w:hAnsi="Arial" w:cs="Arial"/>
                <w:color w:val="000000"/>
                <w:sz w:val="24"/>
                <w:szCs w:val="24"/>
              </w:rPr>
            </w:pPr>
            <w:r>
              <w:rPr>
                <w:rFonts w:ascii="Arial" w:hAnsi="Arial" w:cs="Arial"/>
                <w:color w:val="000000"/>
                <w:sz w:val="24"/>
                <w:szCs w:val="24"/>
              </w:rPr>
              <w:t>Abfahrt 13</w:t>
            </w:r>
            <w:r w:rsidR="00962D88">
              <w:rPr>
                <w:rFonts w:ascii="Arial" w:hAnsi="Arial" w:cs="Arial"/>
                <w:color w:val="000000"/>
                <w:sz w:val="24"/>
                <w:szCs w:val="24"/>
              </w:rPr>
              <w:t xml:space="preserve"> Uhr</w:t>
            </w:r>
          </w:p>
          <w:p w:rsidR="00F06262" w:rsidRDefault="00F06262">
            <w:pPr>
              <w:pStyle w:val="KeinLeerraum"/>
              <w:rPr>
                <w:rFonts w:ascii="Arial" w:hAnsi="Arial" w:cs="Arial"/>
                <w:color w:val="000000"/>
                <w:sz w:val="24"/>
                <w:szCs w:val="24"/>
              </w:rPr>
            </w:pPr>
          </w:p>
          <w:p w:rsidR="00F06262" w:rsidRDefault="00F06262">
            <w:pPr>
              <w:pStyle w:val="KeinLeerraum"/>
              <w:rPr>
                <w:rFonts w:ascii="Arial" w:hAnsi="Arial" w:cs="Arial"/>
                <w:color w:val="000000"/>
                <w:sz w:val="24"/>
                <w:szCs w:val="24"/>
              </w:rPr>
            </w:pPr>
          </w:p>
          <w:p w:rsidR="00F06262" w:rsidRDefault="00F06262">
            <w:pPr>
              <w:pStyle w:val="KeinLeerraum"/>
              <w:rPr>
                <w:rFonts w:ascii="Arial" w:hAnsi="Arial" w:cs="Arial"/>
                <w:color w:val="000000"/>
                <w:sz w:val="24"/>
                <w:szCs w:val="24"/>
              </w:rPr>
            </w:pPr>
          </w:p>
          <w:p w:rsidR="00F06262" w:rsidRDefault="00F06262">
            <w:pPr>
              <w:pStyle w:val="KeinLeerraum"/>
              <w:rPr>
                <w:rFonts w:ascii="Arial" w:hAnsi="Arial" w:cs="Arial"/>
                <w:b/>
                <w:color w:val="000000"/>
                <w:sz w:val="24"/>
                <w:szCs w:val="24"/>
              </w:rPr>
            </w:pPr>
            <w:r w:rsidRPr="00F06262">
              <w:rPr>
                <w:rFonts w:ascii="Arial" w:hAnsi="Arial" w:cs="Arial"/>
                <w:b/>
                <w:color w:val="000000"/>
                <w:sz w:val="24"/>
                <w:szCs w:val="24"/>
              </w:rPr>
              <w:t>Samstag 7. Mai 2022</w:t>
            </w:r>
          </w:p>
          <w:p w:rsidR="00F06262" w:rsidRPr="00F06262" w:rsidRDefault="00F06262">
            <w:pPr>
              <w:pStyle w:val="KeinLeerraum"/>
              <w:rPr>
                <w:rFonts w:ascii="Arial" w:hAnsi="Arial" w:cs="Arial"/>
                <w:sz w:val="24"/>
                <w:szCs w:val="24"/>
              </w:rPr>
            </w:pPr>
            <w:r w:rsidRPr="00F06262">
              <w:rPr>
                <w:rFonts w:ascii="Arial" w:hAnsi="Arial" w:cs="Arial"/>
                <w:sz w:val="24"/>
                <w:szCs w:val="24"/>
              </w:rPr>
              <w:t>Exkursionen in der Region Benediktbeuern / Oberammergau</w:t>
            </w:r>
          </w:p>
          <w:p w:rsidR="009D7B74" w:rsidRDefault="00962D88">
            <w:pPr>
              <w:pStyle w:val="KeinLeerraum"/>
              <w:rPr>
                <w:rFonts w:ascii="Arial" w:hAnsi="Arial" w:cs="Arial"/>
                <w:sz w:val="24"/>
                <w:szCs w:val="24"/>
              </w:rPr>
            </w:pPr>
            <w:r>
              <w:rPr>
                <w:rFonts w:ascii="Arial" w:hAnsi="Arial" w:cs="Arial"/>
                <w:color w:val="000000"/>
                <w:sz w:val="24"/>
                <w:szCs w:val="24"/>
              </w:rPr>
              <w:t xml:space="preserve">        </w:t>
            </w:r>
          </w:p>
          <w:p w:rsidR="009D7B74" w:rsidRDefault="00962D88" w:rsidP="00F06262">
            <w:pPr>
              <w:pStyle w:val="KeinLeerraum"/>
              <w:rPr>
                <w:rFonts w:ascii="Arial" w:hAnsi="Arial" w:cs="Arial"/>
                <w:color w:val="393939"/>
                <w:sz w:val="24"/>
                <w:szCs w:val="24"/>
              </w:rPr>
            </w:pPr>
            <w:r>
              <w:rPr>
                <w:rFonts w:ascii="Arial" w:hAnsi="Arial" w:cs="Arial"/>
                <w:color w:val="000000"/>
                <w:sz w:val="24"/>
                <w:szCs w:val="24"/>
              </w:rPr>
              <w:t xml:space="preserve">                                                                                                                                            </w:t>
            </w:r>
          </w:p>
          <w:p w:rsidR="009D7B74" w:rsidRDefault="009D7B74">
            <w:pPr>
              <w:spacing w:after="0"/>
              <w:rPr>
                <w:color w:val="000000"/>
                <w:lang w:eastAsia="de-DE"/>
              </w:rPr>
            </w:pPr>
          </w:p>
          <w:p w:rsidR="009D7B74" w:rsidRDefault="00962D88">
            <w:pPr>
              <w:spacing w:after="0"/>
              <w:rPr>
                <w:lang w:eastAsia="de-DE"/>
              </w:rPr>
            </w:pPr>
            <w:r>
              <w:rPr>
                <w:noProof/>
                <w:lang w:eastAsia="de-DE"/>
              </w:rPr>
              <w:drawing>
                <wp:inline distT="0" distB="0" distL="0" distR="9525">
                  <wp:extent cx="3476625" cy="2371725"/>
                  <wp:effectExtent l="0" t="0" r="9525" b="9525"/>
                  <wp:docPr id="3" name="Grafik 2" descr="E:\1\Bild_Passionsspiele_Oberammerg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descr="E:\1\Bild_Passionsspiele_Oberammergau.jpg"/>
                          <pic:cNvPicPr>
                            <a:picLocks noChangeAspect="1" noChangeArrowheads="1"/>
                          </pic:cNvPicPr>
                        </pic:nvPicPr>
                        <pic:blipFill>
                          <a:blip r:embed="rId8"/>
                          <a:stretch>
                            <a:fillRect/>
                          </a:stretch>
                        </pic:blipFill>
                        <pic:spPr bwMode="auto">
                          <a:xfrm>
                            <a:off x="0" y="0"/>
                            <a:ext cx="3476625" cy="2371725"/>
                          </a:xfrm>
                          <a:prstGeom prst="rect">
                            <a:avLst/>
                          </a:prstGeom>
                        </pic:spPr>
                      </pic:pic>
                    </a:graphicData>
                  </a:graphic>
                </wp:inline>
              </w:drawing>
            </w:r>
          </w:p>
          <w:p w:rsidR="009D7B74" w:rsidRDefault="009D7B74">
            <w:pPr>
              <w:spacing w:after="0"/>
              <w:rPr>
                <w:lang w:eastAsia="de-DE"/>
              </w:rPr>
            </w:pPr>
          </w:p>
          <w:p w:rsidR="009D7B74" w:rsidRDefault="009D7B74">
            <w:pPr>
              <w:spacing w:after="0"/>
              <w:rPr>
                <w:lang w:eastAsia="de-DE"/>
              </w:rPr>
            </w:pPr>
          </w:p>
        </w:tc>
        <w:tc>
          <w:tcPr>
            <w:tcW w:w="1842" w:type="dxa"/>
            <w:tcBorders>
              <w:top w:val="nil"/>
              <w:left w:val="nil"/>
              <w:bottom w:val="nil"/>
              <w:right w:val="nil"/>
            </w:tcBorders>
            <w:shd w:val="clear" w:color="auto" w:fill="auto"/>
          </w:tcPr>
          <w:p w:rsidR="009D7B74" w:rsidRDefault="009D7B74">
            <w:pPr>
              <w:pStyle w:val="StandardWeb"/>
              <w:shd w:val="clear" w:color="auto" w:fill="FFFFFF"/>
              <w:spacing w:beforeAutospacing="0" w:after="0" w:afterAutospacing="0"/>
              <w:rPr>
                <w:rStyle w:val="Fett"/>
                <w:rFonts w:ascii="Segoe UI" w:hAnsi="Segoe UI" w:cs="Segoe UI"/>
                <w:color w:val="393939"/>
                <w:sz w:val="23"/>
                <w:szCs w:val="23"/>
              </w:rPr>
            </w:pPr>
          </w:p>
        </w:tc>
        <w:tc>
          <w:tcPr>
            <w:tcW w:w="5988" w:type="dxa"/>
            <w:tcBorders>
              <w:top w:val="nil"/>
              <w:left w:val="nil"/>
              <w:bottom w:val="nil"/>
              <w:right w:val="nil"/>
            </w:tcBorders>
            <w:shd w:val="clear" w:color="auto" w:fill="auto"/>
          </w:tcPr>
          <w:p w:rsidR="009D7B74" w:rsidRDefault="009D7B74">
            <w:pPr>
              <w:pStyle w:val="KeinLeerraum"/>
              <w:rPr>
                <w:rStyle w:val="Fett"/>
                <w:rFonts w:ascii="Arial" w:hAnsi="Arial" w:cs="Arial"/>
                <w:color w:val="393939"/>
              </w:rPr>
            </w:pPr>
          </w:p>
          <w:p w:rsidR="00962D88" w:rsidRDefault="00962D88">
            <w:pPr>
              <w:pStyle w:val="KeinLeerraum"/>
              <w:rPr>
                <w:rStyle w:val="Fett"/>
                <w:rFonts w:ascii="Arial" w:hAnsi="Arial" w:cs="Arial"/>
                <w:color w:val="000000"/>
                <w:sz w:val="24"/>
                <w:szCs w:val="24"/>
              </w:rPr>
            </w:pPr>
          </w:p>
          <w:p w:rsidR="009D7B74" w:rsidRDefault="00962D88">
            <w:pPr>
              <w:pStyle w:val="KeinLeerraum"/>
            </w:pPr>
            <w:r>
              <w:rPr>
                <w:rStyle w:val="Fett"/>
                <w:rFonts w:ascii="Arial" w:hAnsi="Arial" w:cs="Arial"/>
                <w:color w:val="000000"/>
                <w:sz w:val="24"/>
                <w:szCs w:val="24"/>
              </w:rPr>
              <w:t>Sonntag 8. Mai 2022</w:t>
            </w:r>
          </w:p>
          <w:p w:rsidR="009D7B74" w:rsidRDefault="00255618">
            <w:pPr>
              <w:pStyle w:val="KeinLeerraum"/>
              <w:rPr>
                <w:rFonts w:ascii="Arial" w:hAnsi="Arial" w:cs="Arial"/>
                <w:sz w:val="24"/>
                <w:szCs w:val="24"/>
              </w:rPr>
            </w:pPr>
            <w:r>
              <w:rPr>
                <w:rFonts w:ascii="Arial" w:hAnsi="Arial" w:cs="Arial"/>
                <w:color w:val="000000"/>
                <w:sz w:val="24"/>
                <w:szCs w:val="24"/>
              </w:rPr>
              <w:t xml:space="preserve">     </w:t>
            </w:r>
            <w:r w:rsidR="00962D88">
              <w:rPr>
                <w:rFonts w:ascii="Arial" w:hAnsi="Arial" w:cs="Arial"/>
                <w:color w:val="000000"/>
                <w:sz w:val="24"/>
                <w:szCs w:val="24"/>
              </w:rPr>
              <w:t>10:00 Ökumenischer Gottesdienst</w:t>
            </w:r>
          </w:p>
          <w:p w:rsidR="009D7B74" w:rsidRDefault="00962D88">
            <w:pPr>
              <w:shd w:val="clear" w:color="auto" w:fill="FFFFFF"/>
              <w:spacing w:before="150"/>
              <w:ind w:left="360"/>
              <w:rPr>
                <w:rFonts w:ascii="Arial" w:hAnsi="Arial" w:cs="Arial"/>
                <w:color w:val="393939"/>
                <w:sz w:val="24"/>
                <w:szCs w:val="24"/>
              </w:rPr>
            </w:pPr>
            <w:r>
              <w:rPr>
                <w:rFonts w:ascii="Arial" w:hAnsi="Arial" w:cs="Arial"/>
                <w:color w:val="000000"/>
                <w:sz w:val="24"/>
                <w:szCs w:val="24"/>
              </w:rPr>
              <w:t>11:30 Einführung ins Passionsspiel (Deutsch)</w:t>
            </w:r>
          </w:p>
          <w:p w:rsidR="009D7B74" w:rsidRDefault="00962D88">
            <w:pPr>
              <w:shd w:val="clear" w:color="auto" w:fill="FFFFFF"/>
              <w:spacing w:before="150"/>
              <w:ind w:left="360"/>
              <w:rPr>
                <w:rFonts w:ascii="Arial" w:hAnsi="Arial" w:cs="Arial"/>
                <w:color w:val="393939"/>
                <w:sz w:val="24"/>
                <w:szCs w:val="24"/>
              </w:rPr>
            </w:pPr>
            <w:r>
              <w:rPr>
                <w:rFonts w:ascii="Arial" w:hAnsi="Arial" w:cs="Arial"/>
                <w:color w:val="000000"/>
                <w:sz w:val="24"/>
                <w:szCs w:val="24"/>
              </w:rPr>
              <w:t>12:15 Einführung ins Passionsspiel (Englisch)</w:t>
            </w:r>
          </w:p>
          <w:p w:rsidR="009D7B74" w:rsidRDefault="00962D88">
            <w:pPr>
              <w:shd w:val="clear" w:color="auto" w:fill="FFFFFF"/>
              <w:spacing w:before="150"/>
              <w:ind w:left="360"/>
              <w:rPr>
                <w:rFonts w:ascii="Arial" w:hAnsi="Arial" w:cs="Arial"/>
                <w:color w:val="393939"/>
                <w:sz w:val="24"/>
                <w:szCs w:val="24"/>
              </w:rPr>
            </w:pPr>
            <w:r>
              <w:rPr>
                <w:rFonts w:ascii="Arial" w:hAnsi="Arial" w:cs="Arial"/>
                <w:color w:val="000000"/>
                <w:sz w:val="24"/>
                <w:szCs w:val="24"/>
              </w:rPr>
              <w:t>14:30 Passionsspiel Teil 1</w:t>
            </w:r>
          </w:p>
          <w:p w:rsidR="009D7B74" w:rsidRDefault="00962D88">
            <w:pPr>
              <w:shd w:val="clear" w:color="auto" w:fill="FFFFFF"/>
              <w:spacing w:before="150"/>
              <w:ind w:left="360"/>
              <w:rPr>
                <w:rFonts w:ascii="Arial" w:hAnsi="Arial" w:cs="Arial"/>
                <w:color w:val="393939"/>
                <w:sz w:val="24"/>
                <w:szCs w:val="24"/>
              </w:rPr>
            </w:pPr>
            <w:r>
              <w:rPr>
                <w:rFonts w:ascii="Arial" w:hAnsi="Arial" w:cs="Arial"/>
                <w:color w:val="000000"/>
                <w:sz w:val="24"/>
                <w:szCs w:val="24"/>
              </w:rPr>
              <w:t>20:00 Passionsspiel Teil 2</w:t>
            </w:r>
          </w:p>
          <w:p w:rsidR="009D7B74" w:rsidRDefault="00962D88">
            <w:pPr>
              <w:shd w:val="clear" w:color="auto" w:fill="FFFFFF"/>
              <w:spacing w:before="150"/>
              <w:ind w:left="360"/>
              <w:rPr>
                <w:rFonts w:ascii="Arial" w:hAnsi="Arial" w:cs="Arial"/>
                <w:color w:val="393939"/>
                <w:sz w:val="24"/>
                <w:szCs w:val="24"/>
              </w:rPr>
            </w:pPr>
            <w:r>
              <w:rPr>
                <w:rFonts w:ascii="Arial" w:hAnsi="Arial" w:cs="Arial"/>
                <w:color w:val="000000"/>
                <w:sz w:val="24"/>
                <w:szCs w:val="24"/>
              </w:rPr>
              <w:t>23:00 Publikumsgespräch im Zelt (Deutsch)</w:t>
            </w:r>
          </w:p>
          <w:p w:rsidR="009D7B74" w:rsidRDefault="00962D88">
            <w:pPr>
              <w:shd w:val="clear" w:color="auto" w:fill="FFFFFF"/>
              <w:spacing w:before="150"/>
              <w:ind w:left="360"/>
              <w:rPr>
                <w:rFonts w:ascii="Arial" w:hAnsi="Arial" w:cs="Arial"/>
                <w:color w:val="000000"/>
                <w:sz w:val="24"/>
                <w:szCs w:val="24"/>
              </w:rPr>
            </w:pPr>
            <w:r>
              <w:rPr>
                <w:rFonts w:ascii="Arial" w:hAnsi="Arial" w:cs="Arial"/>
                <w:color w:val="000000"/>
                <w:sz w:val="24"/>
                <w:szCs w:val="24"/>
              </w:rPr>
              <w:t xml:space="preserve">23:00 Publikumsgespräch im kleinen Zelt   </w:t>
            </w:r>
            <w:r w:rsidR="00ED4708">
              <w:rPr>
                <w:rFonts w:ascii="Arial" w:hAnsi="Arial" w:cs="Arial"/>
                <w:color w:val="000000"/>
                <w:sz w:val="24"/>
                <w:szCs w:val="24"/>
              </w:rPr>
              <w:t xml:space="preserve"> </w:t>
            </w:r>
          </w:p>
          <w:p w:rsidR="00ED4708" w:rsidRDefault="00ED4708">
            <w:pPr>
              <w:shd w:val="clear" w:color="auto" w:fill="FFFFFF"/>
              <w:spacing w:before="150"/>
              <w:ind w:left="360"/>
              <w:rPr>
                <w:color w:val="000000"/>
              </w:rPr>
            </w:pPr>
            <w:r>
              <w:rPr>
                <w:color w:val="000000"/>
              </w:rPr>
              <w:t xml:space="preserve">              </w:t>
            </w:r>
            <w:r>
              <w:rPr>
                <w:rFonts w:ascii="Arial" w:hAnsi="Arial" w:cs="Arial"/>
                <w:color w:val="000000"/>
                <w:sz w:val="24"/>
                <w:szCs w:val="24"/>
              </w:rPr>
              <w:t>(Englisch)</w:t>
            </w:r>
          </w:p>
          <w:p w:rsidR="009D7B74" w:rsidRDefault="009D7B74">
            <w:pPr>
              <w:spacing w:after="0"/>
              <w:rPr>
                <w:rFonts w:ascii="Arial" w:hAnsi="Arial" w:cs="Arial"/>
                <w:color w:val="000000"/>
                <w:sz w:val="24"/>
                <w:szCs w:val="24"/>
                <w:lang w:eastAsia="de-DE"/>
              </w:rPr>
            </w:pPr>
          </w:p>
          <w:p w:rsidR="009D7B74" w:rsidRDefault="00962D88">
            <w:pPr>
              <w:spacing w:after="0"/>
              <w:rPr>
                <w:rFonts w:ascii="Arial" w:hAnsi="Arial" w:cs="Arial"/>
                <w:b/>
                <w:sz w:val="24"/>
                <w:szCs w:val="24"/>
                <w:lang w:eastAsia="de-DE"/>
              </w:rPr>
            </w:pPr>
            <w:r>
              <w:rPr>
                <w:rFonts w:ascii="Arial" w:hAnsi="Arial" w:cs="Arial"/>
                <w:b/>
                <w:color w:val="000000"/>
                <w:sz w:val="24"/>
                <w:szCs w:val="24"/>
                <w:lang w:eastAsia="de-DE"/>
              </w:rPr>
              <w:t>Montag 9. Mai 2022</w:t>
            </w:r>
          </w:p>
          <w:p w:rsidR="009D7B74" w:rsidRDefault="000343DE">
            <w:pPr>
              <w:spacing w:after="0"/>
              <w:rPr>
                <w:rFonts w:ascii="Arial" w:hAnsi="Arial" w:cs="Arial"/>
                <w:b/>
                <w:sz w:val="24"/>
                <w:szCs w:val="24"/>
                <w:lang w:eastAsia="de-DE"/>
              </w:rPr>
            </w:pPr>
            <w:r>
              <w:rPr>
                <w:rFonts w:ascii="Arial" w:hAnsi="Arial" w:cs="Arial"/>
                <w:color w:val="000000"/>
                <w:sz w:val="24"/>
                <w:szCs w:val="24"/>
                <w:lang w:eastAsia="de-DE"/>
              </w:rPr>
              <w:t>Rückreise 13</w:t>
            </w:r>
            <w:r w:rsidR="00962D88">
              <w:rPr>
                <w:rFonts w:ascii="Arial" w:hAnsi="Arial" w:cs="Arial"/>
                <w:color w:val="000000"/>
                <w:sz w:val="24"/>
                <w:szCs w:val="24"/>
                <w:lang w:eastAsia="de-DE"/>
              </w:rPr>
              <w:t xml:space="preserve"> Uhr</w:t>
            </w:r>
          </w:p>
          <w:p w:rsidR="009D7B74" w:rsidRDefault="009D7B74">
            <w:pPr>
              <w:spacing w:after="0"/>
              <w:rPr>
                <w:lang w:eastAsia="de-DE"/>
              </w:rPr>
            </w:pPr>
          </w:p>
          <w:p w:rsidR="009D7B74" w:rsidRDefault="009D7B74">
            <w:pPr>
              <w:spacing w:after="0"/>
              <w:rPr>
                <w:lang w:eastAsia="de-DE"/>
              </w:rPr>
            </w:pPr>
          </w:p>
          <w:p w:rsidR="009D7B74" w:rsidRDefault="009D7B74">
            <w:pPr>
              <w:spacing w:after="0"/>
              <w:rPr>
                <w:lang w:eastAsia="de-DE"/>
              </w:rPr>
            </w:pPr>
          </w:p>
          <w:p w:rsidR="00F06262" w:rsidRDefault="00F06262" w:rsidP="00F06262">
            <w:pPr>
              <w:shd w:val="clear" w:color="auto" w:fill="FFFFFF"/>
              <w:spacing w:beforeAutospacing="1" w:afterAutospacing="1" w:line="240" w:lineRule="auto"/>
              <w:outlineLvl w:val="1"/>
            </w:pPr>
            <w:r w:rsidRPr="00F06262">
              <w:rPr>
                <w:rFonts w:ascii="Arial" w:hAnsi="Arial" w:cs="Arial"/>
                <w:b/>
                <w:color w:val="000000"/>
                <w:sz w:val="26"/>
                <w:szCs w:val="26"/>
                <w:shd w:val="clear" w:color="auto" w:fill="FFFFFF"/>
              </w:rPr>
              <w:t>Hinweis:</w:t>
            </w:r>
            <w:r>
              <w:rPr>
                <w:rFonts w:ascii="Arial" w:hAnsi="Arial" w:cs="Arial"/>
                <w:color w:val="000000"/>
                <w:sz w:val="26"/>
                <w:szCs w:val="26"/>
                <w:shd w:val="clear" w:color="auto" w:fill="FFFFFF"/>
              </w:rPr>
              <w:t xml:space="preserve"> Jugendliche unter 18 Jahren müssen eine volljährige Aufsichtsperson benennen und eine schriftliche Einverständniserklärung der Erziehungsberechtigten mit sich führen.</w:t>
            </w:r>
          </w:p>
          <w:p w:rsidR="009D7B74" w:rsidRDefault="009D7B74">
            <w:pPr>
              <w:spacing w:after="0"/>
            </w:pPr>
          </w:p>
        </w:tc>
      </w:tr>
    </w:tbl>
    <w:p w:rsidR="009D7B74" w:rsidRDefault="009D7B74" w:rsidP="00F06262">
      <w:pPr>
        <w:shd w:val="clear" w:color="auto" w:fill="FFFFFF"/>
        <w:spacing w:beforeAutospacing="1" w:afterAutospacing="1" w:line="240" w:lineRule="auto"/>
        <w:outlineLvl w:val="1"/>
      </w:pPr>
    </w:p>
    <w:sectPr w:rsidR="009D7B74">
      <w:pgSz w:w="16838" w:h="11906" w:orient="landscape"/>
      <w:pgMar w:top="1135"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Arial"/>
    <w:panose1 w:val="020B0602030504020204"/>
    <w:charset w:val="00"/>
    <w:family w:val="swiss"/>
    <w:pitch w:val="variable"/>
    <w:sig w:usb0="00000003" w:usb1="00000000" w:usb2="00000000" w:usb3="00000000" w:csb0="00000001" w:csb1="00000000"/>
  </w:font>
  <w:font w:name="Futura Book/Demi Bold">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451DF9"/>
    <w:multiLevelType w:val="multilevel"/>
    <w:tmpl w:val="2A6CC4BC"/>
    <w:lvl w:ilvl="0">
      <w:start w:val="1"/>
      <w:numFmt w:val="bullet"/>
      <w:lvlText w:val="o"/>
      <w:lvlJc w:val="left"/>
      <w:pPr>
        <w:tabs>
          <w:tab w:val="num" w:pos="720"/>
        </w:tabs>
        <w:ind w:left="720" w:hanging="360"/>
      </w:pPr>
      <w:rPr>
        <w:rFonts w:ascii="Courier New" w:hAnsi="Courier New" w:cs="Courier New"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o"/>
      <w:lvlJc w:val="left"/>
      <w:pPr>
        <w:tabs>
          <w:tab w:val="num" w:pos="2880"/>
        </w:tabs>
        <w:ind w:left="2880" w:hanging="360"/>
      </w:pPr>
      <w:rPr>
        <w:rFonts w:ascii="Courier New" w:hAnsi="Courier New" w:cs="Courier New" w:hint="default"/>
        <w:sz w:val="20"/>
      </w:rPr>
    </w:lvl>
    <w:lvl w:ilvl="4">
      <w:start w:val="1"/>
      <w:numFmt w:val="bullet"/>
      <w:lvlText w:val="o"/>
      <w:lvlJc w:val="left"/>
      <w:pPr>
        <w:tabs>
          <w:tab w:val="num" w:pos="3600"/>
        </w:tabs>
        <w:ind w:left="3600" w:hanging="360"/>
      </w:pPr>
      <w:rPr>
        <w:rFonts w:ascii="Courier New" w:hAnsi="Courier New" w:cs="Courier New" w:hint="default"/>
        <w:sz w:val="20"/>
      </w:rPr>
    </w:lvl>
    <w:lvl w:ilvl="5">
      <w:start w:val="1"/>
      <w:numFmt w:val="bullet"/>
      <w:lvlText w:val="o"/>
      <w:lvlJc w:val="left"/>
      <w:pPr>
        <w:tabs>
          <w:tab w:val="num" w:pos="4320"/>
        </w:tabs>
        <w:ind w:left="4320" w:hanging="360"/>
      </w:pPr>
      <w:rPr>
        <w:rFonts w:ascii="Courier New" w:hAnsi="Courier New" w:cs="Courier New" w:hint="default"/>
        <w:sz w:val="20"/>
      </w:rPr>
    </w:lvl>
    <w:lvl w:ilvl="6">
      <w:start w:val="1"/>
      <w:numFmt w:val="bullet"/>
      <w:lvlText w:val="o"/>
      <w:lvlJc w:val="left"/>
      <w:pPr>
        <w:tabs>
          <w:tab w:val="num" w:pos="5040"/>
        </w:tabs>
        <w:ind w:left="5040" w:hanging="360"/>
      </w:pPr>
      <w:rPr>
        <w:rFonts w:ascii="Courier New" w:hAnsi="Courier New" w:cs="Courier New" w:hint="default"/>
        <w:sz w:val="20"/>
      </w:rPr>
    </w:lvl>
    <w:lvl w:ilvl="7">
      <w:start w:val="1"/>
      <w:numFmt w:val="bullet"/>
      <w:lvlText w:val="o"/>
      <w:lvlJc w:val="left"/>
      <w:pPr>
        <w:tabs>
          <w:tab w:val="num" w:pos="5760"/>
        </w:tabs>
        <w:ind w:left="5760" w:hanging="360"/>
      </w:pPr>
      <w:rPr>
        <w:rFonts w:ascii="Courier New" w:hAnsi="Courier New" w:cs="Courier New" w:hint="default"/>
        <w:sz w:val="20"/>
      </w:rPr>
    </w:lvl>
    <w:lvl w:ilvl="8">
      <w:start w:val="1"/>
      <w:numFmt w:val="bullet"/>
      <w:lvlText w:val="o"/>
      <w:lvlJc w:val="left"/>
      <w:pPr>
        <w:tabs>
          <w:tab w:val="num" w:pos="6480"/>
        </w:tabs>
        <w:ind w:left="6480" w:hanging="360"/>
      </w:pPr>
      <w:rPr>
        <w:rFonts w:ascii="Courier New" w:hAnsi="Courier New" w:cs="Courier New" w:hint="default"/>
        <w:sz w:val="20"/>
      </w:rPr>
    </w:lvl>
  </w:abstractNum>
  <w:abstractNum w:abstractNumId="1" w15:restartNumberingAfterBreak="0">
    <w:nsid w:val="387F0F24"/>
    <w:multiLevelType w:val="multilevel"/>
    <w:tmpl w:val="2BBC47A8"/>
    <w:lvl w:ilvl="0">
      <w:start w:val="1"/>
      <w:numFmt w:val="bullet"/>
      <w:lvlText w:val="o"/>
      <w:lvlJc w:val="left"/>
      <w:pPr>
        <w:tabs>
          <w:tab w:val="num" w:pos="720"/>
        </w:tabs>
        <w:ind w:left="720" w:hanging="360"/>
      </w:pPr>
      <w:rPr>
        <w:rFonts w:ascii="Courier New" w:hAnsi="Courier New" w:cs="Courier New"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o"/>
      <w:lvlJc w:val="left"/>
      <w:pPr>
        <w:tabs>
          <w:tab w:val="num" w:pos="2880"/>
        </w:tabs>
        <w:ind w:left="2880" w:hanging="360"/>
      </w:pPr>
      <w:rPr>
        <w:rFonts w:ascii="Courier New" w:hAnsi="Courier New" w:cs="Courier New" w:hint="default"/>
        <w:sz w:val="20"/>
      </w:rPr>
    </w:lvl>
    <w:lvl w:ilvl="4">
      <w:start w:val="1"/>
      <w:numFmt w:val="bullet"/>
      <w:lvlText w:val="o"/>
      <w:lvlJc w:val="left"/>
      <w:pPr>
        <w:tabs>
          <w:tab w:val="num" w:pos="3600"/>
        </w:tabs>
        <w:ind w:left="3600" w:hanging="360"/>
      </w:pPr>
      <w:rPr>
        <w:rFonts w:ascii="Courier New" w:hAnsi="Courier New" w:cs="Courier New" w:hint="default"/>
        <w:sz w:val="20"/>
      </w:rPr>
    </w:lvl>
    <w:lvl w:ilvl="5">
      <w:start w:val="1"/>
      <w:numFmt w:val="bullet"/>
      <w:lvlText w:val="o"/>
      <w:lvlJc w:val="left"/>
      <w:pPr>
        <w:tabs>
          <w:tab w:val="num" w:pos="4320"/>
        </w:tabs>
        <w:ind w:left="4320" w:hanging="360"/>
      </w:pPr>
      <w:rPr>
        <w:rFonts w:ascii="Courier New" w:hAnsi="Courier New" w:cs="Courier New" w:hint="default"/>
        <w:sz w:val="20"/>
      </w:rPr>
    </w:lvl>
    <w:lvl w:ilvl="6">
      <w:start w:val="1"/>
      <w:numFmt w:val="bullet"/>
      <w:lvlText w:val="o"/>
      <w:lvlJc w:val="left"/>
      <w:pPr>
        <w:tabs>
          <w:tab w:val="num" w:pos="5040"/>
        </w:tabs>
        <w:ind w:left="5040" w:hanging="360"/>
      </w:pPr>
      <w:rPr>
        <w:rFonts w:ascii="Courier New" w:hAnsi="Courier New" w:cs="Courier New" w:hint="default"/>
        <w:sz w:val="20"/>
      </w:rPr>
    </w:lvl>
    <w:lvl w:ilvl="7">
      <w:start w:val="1"/>
      <w:numFmt w:val="bullet"/>
      <w:lvlText w:val="o"/>
      <w:lvlJc w:val="left"/>
      <w:pPr>
        <w:tabs>
          <w:tab w:val="num" w:pos="5760"/>
        </w:tabs>
        <w:ind w:left="5760" w:hanging="360"/>
      </w:pPr>
      <w:rPr>
        <w:rFonts w:ascii="Courier New" w:hAnsi="Courier New" w:cs="Courier New" w:hint="default"/>
        <w:sz w:val="20"/>
      </w:rPr>
    </w:lvl>
    <w:lvl w:ilvl="8">
      <w:start w:val="1"/>
      <w:numFmt w:val="bullet"/>
      <w:lvlText w:val="o"/>
      <w:lvlJc w:val="left"/>
      <w:pPr>
        <w:tabs>
          <w:tab w:val="num" w:pos="6480"/>
        </w:tabs>
        <w:ind w:left="6480" w:hanging="360"/>
      </w:pPr>
      <w:rPr>
        <w:rFonts w:ascii="Courier New" w:hAnsi="Courier New" w:cs="Courier New" w:hint="default"/>
        <w:sz w:val="20"/>
      </w:rPr>
    </w:lvl>
  </w:abstractNum>
  <w:abstractNum w:abstractNumId="2" w15:restartNumberingAfterBreak="0">
    <w:nsid w:val="7CD14429"/>
    <w:multiLevelType w:val="multilevel"/>
    <w:tmpl w:val="22683E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B74"/>
    <w:rsid w:val="000343DE"/>
    <w:rsid w:val="00255618"/>
    <w:rsid w:val="00424F2F"/>
    <w:rsid w:val="00696734"/>
    <w:rsid w:val="00962D88"/>
    <w:rsid w:val="009B1674"/>
    <w:rsid w:val="009D7B74"/>
    <w:rsid w:val="00A000CC"/>
    <w:rsid w:val="00ED4708"/>
    <w:rsid w:val="00F06262"/>
    <w:rsid w:val="00FF585D"/>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42AE56-669C-43FE-AEB3-D8315DBB0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73D87"/>
    <w:pPr>
      <w:spacing w:after="160" w:line="259" w:lineRule="auto"/>
    </w:pPr>
  </w:style>
  <w:style w:type="paragraph" w:styleId="berschrift2">
    <w:name w:val="heading 2"/>
    <w:basedOn w:val="Standard"/>
    <w:uiPriority w:val="9"/>
    <w:qFormat/>
    <w:rsid w:val="00B73D87"/>
    <w:pPr>
      <w:spacing w:beforeAutospacing="1" w:afterAutospacing="1" w:line="240" w:lineRule="auto"/>
      <w:outlineLvl w:val="1"/>
    </w:pPr>
    <w:rPr>
      <w:rFonts w:ascii="Times New Roman" w:eastAsia="Times New Roman" w:hAnsi="Times New Roman" w:cs="Times New Roman"/>
      <w:b/>
      <w:bCs/>
      <w:sz w:val="36"/>
      <w:szCs w:val="36"/>
      <w:lang w:eastAsia="de-DE"/>
    </w:rPr>
  </w:style>
  <w:style w:type="paragraph" w:styleId="berschrift4">
    <w:name w:val="heading 4"/>
    <w:basedOn w:val="Standard"/>
    <w:next w:val="Standard"/>
    <w:uiPriority w:val="9"/>
    <w:semiHidden/>
    <w:unhideWhenUsed/>
    <w:qFormat/>
    <w:rsid w:val="004C481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uiPriority w:val="9"/>
    <w:qFormat/>
    <w:rsid w:val="00B73D87"/>
    <w:rPr>
      <w:rFonts w:ascii="Times New Roman" w:eastAsia="Times New Roman" w:hAnsi="Times New Roman" w:cs="Times New Roman"/>
      <w:b/>
      <w:bCs/>
      <w:sz w:val="36"/>
      <w:szCs w:val="36"/>
      <w:lang w:eastAsia="de-DE"/>
    </w:rPr>
  </w:style>
  <w:style w:type="character" w:styleId="Fett">
    <w:name w:val="Strong"/>
    <w:basedOn w:val="Absatz-Standardschriftart"/>
    <w:uiPriority w:val="22"/>
    <w:qFormat/>
    <w:rsid w:val="00B73D87"/>
    <w:rPr>
      <w:b/>
      <w:bCs/>
    </w:rPr>
  </w:style>
  <w:style w:type="character" w:customStyle="1" w:styleId="SprechblasentextZchn">
    <w:name w:val="Sprechblasentext Zchn"/>
    <w:basedOn w:val="Absatz-Standardschriftart"/>
    <w:link w:val="Sprechblasentext"/>
    <w:uiPriority w:val="99"/>
    <w:semiHidden/>
    <w:qFormat/>
    <w:rsid w:val="00AC57E0"/>
    <w:rPr>
      <w:rFonts w:ascii="Segoe UI" w:hAnsi="Segoe UI" w:cs="Segoe UI"/>
      <w:sz w:val="18"/>
      <w:szCs w:val="18"/>
    </w:rPr>
  </w:style>
  <w:style w:type="character" w:customStyle="1" w:styleId="KopfzeileZchn">
    <w:name w:val="Kopfzeile Zchn"/>
    <w:basedOn w:val="Absatz-Standardschriftart"/>
    <w:link w:val="Kopfzeile"/>
    <w:uiPriority w:val="99"/>
    <w:qFormat/>
    <w:rsid w:val="003F543E"/>
  </w:style>
  <w:style w:type="character" w:customStyle="1" w:styleId="FuzeileZchn">
    <w:name w:val="Fußzeile Zchn"/>
    <w:basedOn w:val="Absatz-Standardschriftart"/>
    <w:link w:val="Fuzeile"/>
    <w:uiPriority w:val="99"/>
    <w:qFormat/>
    <w:rsid w:val="003F543E"/>
  </w:style>
  <w:style w:type="character" w:customStyle="1" w:styleId="berschrift4Zchn">
    <w:name w:val="Überschrift 4 Zchn"/>
    <w:basedOn w:val="Absatz-Standardschriftart"/>
    <w:uiPriority w:val="9"/>
    <w:semiHidden/>
    <w:qFormat/>
    <w:rsid w:val="004C4813"/>
    <w:rPr>
      <w:rFonts w:asciiTheme="majorHAnsi" w:eastAsiaTheme="majorEastAsia" w:hAnsiTheme="majorHAnsi" w:cstheme="majorBidi"/>
      <w:i/>
      <w:iCs/>
      <w:color w:val="2E74B5" w:themeColor="accent1" w:themeShade="BF"/>
    </w:rPr>
  </w:style>
  <w:style w:type="character" w:customStyle="1" w:styleId="Internetlink">
    <w:name w:val="Internetlink"/>
    <w:basedOn w:val="Absatz-Standardschriftart"/>
    <w:uiPriority w:val="99"/>
    <w:unhideWhenUsed/>
    <w:rsid w:val="004C5377"/>
    <w:rPr>
      <w:color w:val="0563C1" w:themeColor="hyperlink"/>
      <w:u w:val="single"/>
    </w:rPr>
  </w:style>
  <w:style w:type="character" w:customStyle="1" w:styleId="ListLabel1">
    <w:name w:val="ListLabel 1"/>
    <w:qFormat/>
    <w:rPr>
      <w:rFonts w:ascii="Arial" w:hAnsi="Arial"/>
      <w:sz w:val="24"/>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ascii="Arial" w:hAnsi="Arial"/>
      <w:sz w:val="24"/>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88" w:lineRule="auto"/>
    </w:pPr>
  </w:style>
  <w:style w:type="paragraph" w:styleId="Liste">
    <w:name w:val="List"/>
    <w:basedOn w:val="Textkrper"/>
    <w:rPr>
      <w:rFonts w:cs="Lucida Sans"/>
    </w:rPr>
  </w:style>
  <w:style w:type="paragraph" w:styleId="Beschriftung">
    <w:name w:val="caption"/>
    <w:basedOn w:val="Standard"/>
    <w:next w:val="Standard"/>
    <w:qFormat/>
    <w:rsid w:val="004C4813"/>
    <w:pPr>
      <w:spacing w:after="0" w:line="240" w:lineRule="auto"/>
    </w:pPr>
    <w:rPr>
      <w:rFonts w:ascii="Futura Book/Demi Bold" w:eastAsia="Times New Roman" w:hAnsi="Futura Book/Demi Bold" w:cs="Times New Roman"/>
      <w:b/>
      <w:sz w:val="24"/>
      <w:szCs w:val="20"/>
      <w:lang w:eastAsia="de-DE"/>
    </w:rPr>
  </w:style>
  <w:style w:type="paragraph" w:customStyle="1" w:styleId="Verzeichnis">
    <w:name w:val="Verzeichnis"/>
    <w:basedOn w:val="Standard"/>
    <w:qFormat/>
    <w:pPr>
      <w:suppressLineNumbers/>
    </w:pPr>
    <w:rPr>
      <w:rFonts w:cs="Lucida Sans"/>
    </w:rPr>
  </w:style>
  <w:style w:type="paragraph" w:styleId="StandardWeb">
    <w:name w:val="Normal (Web)"/>
    <w:basedOn w:val="Standard"/>
    <w:uiPriority w:val="99"/>
    <w:semiHidden/>
    <w:unhideWhenUsed/>
    <w:qFormat/>
    <w:rsid w:val="00B73D87"/>
    <w:pPr>
      <w:spacing w:beforeAutospacing="1" w:afterAutospacing="1" w:line="240" w:lineRule="auto"/>
    </w:pPr>
    <w:rPr>
      <w:rFonts w:ascii="Times New Roman" w:eastAsia="Times New Roman" w:hAnsi="Times New Roman" w:cs="Times New Roman"/>
      <w:sz w:val="24"/>
      <w:szCs w:val="24"/>
      <w:lang w:eastAsia="de-DE"/>
    </w:rPr>
  </w:style>
  <w:style w:type="paragraph" w:styleId="KeinLeerraum">
    <w:name w:val="No Spacing"/>
    <w:uiPriority w:val="1"/>
    <w:qFormat/>
    <w:rsid w:val="00B73D87"/>
  </w:style>
  <w:style w:type="paragraph" w:styleId="Sprechblasentext">
    <w:name w:val="Balloon Text"/>
    <w:basedOn w:val="Standard"/>
    <w:link w:val="SprechblasentextZchn"/>
    <w:uiPriority w:val="99"/>
    <w:semiHidden/>
    <w:unhideWhenUsed/>
    <w:qFormat/>
    <w:rsid w:val="00AC57E0"/>
    <w:pPr>
      <w:spacing w:after="0" w:line="240" w:lineRule="auto"/>
    </w:pPr>
    <w:rPr>
      <w:rFonts w:ascii="Segoe UI" w:hAnsi="Segoe UI" w:cs="Segoe UI"/>
      <w:sz w:val="18"/>
      <w:szCs w:val="18"/>
    </w:rPr>
  </w:style>
  <w:style w:type="paragraph" w:styleId="Kopfzeile">
    <w:name w:val="header"/>
    <w:basedOn w:val="Standard"/>
    <w:link w:val="KopfzeileZchn"/>
    <w:uiPriority w:val="99"/>
    <w:unhideWhenUsed/>
    <w:rsid w:val="003F543E"/>
    <w:pPr>
      <w:tabs>
        <w:tab w:val="center" w:pos="4536"/>
        <w:tab w:val="right" w:pos="9072"/>
      </w:tabs>
      <w:spacing w:after="0" w:line="240" w:lineRule="auto"/>
    </w:pPr>
  </w:style>
  <w:style w:type="paragraph" w:styleId="Fuzeile">
    <w:name w:val="footer"/>
    <w:basedOn w:val="Standard"/>
    <w:link w:val="FuzeileZchn"/>
    <w:uiPriority w:val="99"/>
    <w:unhideWhenUsed/>
    <w:rsid w:val="003F543E"/>
    <w:pPr>
      <w:tabs>
        <w:tab w:val="center" w:pos="4536"/>
        <w:tab w:val="right" w:pos="9072"/>
      </w:tabs>
      <w:spacing w:after="0" w:line="240" w:lineRule="auto"/>
    </w:pPr>
  </w:style>
  <w:style w:type="paragraph" w:customStyle="1" w:styleId="Rahmeninhalt">
    <w:name w:val="Rahmeninhalt"/>
    <w:basedOn w:val="Standard"/>
    <w:qFormat/>
    <w:rsid w:val="004C4813"/>
    <w:pPr>
      <w:spacing w:after="0" w:line="240" w:lineRule="auto"/>
    </w:pPr>
    <w:rPr>
      <w:rFonts w:ascii="Tahoma" w:eastAsia="Times New Roman" w:hAnsi="Tahoma" w:cs="Tahoma"/>
      <w:szCs w:val="20"/>
      <w:lang w:eastAsia="de-DE"/>
    </w:rPr>
  </w:style>
  <w:style w:type="table" w:styleId="Tabellenraster">
    <w:name w:val="Table Grid"/>
    <w:basedOn w:val="NormaleTabelle"/>
    <w:uiPriority w:val="39"/>
    <w:rsid w:val="004E4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989F2-02F0-4E7F-BA50-CE9AC55BA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2278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Ebener</dc:creator>
  <dc:description/>
  <cp:lastModifiedBy>Barbara Rickert</cp:lastModifiedBy>
  <cp:revision>2</cp:revision>
  <cp:lastPrinted>2022-02-14T09:32:00Z</cp:lastPrinted>
  <dcterms:created xsi:type="dcterms:W3CDTF">2022-02-28T07:21:00Z</dcterms:created>
  <dcterms:modified xsi:type="dcterms:W3CDTF">2022-02-28T07:21:00Z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